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Образец искового заявления к банку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Наименование и адрес суда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Истец: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Фамилия Имя Отчество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Адрес проживания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Контактный телефон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Ответчик: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Наименование Банка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Адрес местонахождения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(государственной регистрации)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  <w:r>
        <w:rPr>
          <w:rStyle w:val="a4"/>
          <w:rFonts w:ascii="Verdana" w:hAnsi="Verdana"/>
          <w:color w:val="4F4F4F"/>
          <w:sz w:val="18"/>
          <w:szCs w:val="18"/>
        </w:rPr>
        <w:t>Цена иска: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______ руб.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(указать сумму уплаченной комиссии за открытие и ведение ссудного счета и морального вреда)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ИСКОВОЕ ЗАЯВЛЕНИЕ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о защите прав потребителей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_________ г. (указывается число, месяц, год)  между Истцом и Ответчиком был заключен кредитный договор № ____________ (указывается № кредитного договора).  В соответствии с условиями договора банк (Кредитор) предоставляет мне (Заемщику) кредит в сумме _________ рублей (указывается сумма кредита)  сроком </w:t>
      </w:r>
      <w:proofErr w:type="gramStart"/>
      <w:r>
        <w:rPr>
          <w:rFonts w:ascii="Verdana" w:hAnsi="Verdana"/>
          <w:color w:val="4F4F4F"/>
          <w:sz w:val="18"/>
          <w:szCs w:val="18"/>
        </w:rPr>
        <w:t>на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_____ </w:t>
      </w:r>
      <w:proofErr w:type="gramStart"/>
      <w:r>
        <w:rPr>
          <w:rFonts w:ascii="Verdana" w:hAnsi="Verdana"/>
          <w:color w:val="4F4F4F"/>
          <w:sz w:val="18"/>
          <w:szCs w:val="18"/>
        </w:rPr>
        <w:t>месяца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(указывается количество месяцев), считая от даты фактического предоставления кредита, а Заемщик осуществляет возврат кредита и уплачивает проценты за пользование кредитом в порядке, установленном договором.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Пункт _____ договора (указывается № пункта договора) указывает, что «Заемщик уплачивает Кредитору комиссию за открытие и ведение ссудного счета в сумме ________(указывается  сумма цифрами и прописью) рублей не позднее даты фактического предоставления кредита, указанной в п. ____ (указывается № пункта договора) настоящего Договора».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Выдача кредита – это действие, направленное на исполнение обязанности банка в рамках кредитного договора. Согласно пункту 1 статьи 819 ГК РФ банк по кредитному договору обязуется предоставить заемщику денежные средства (кредит) в размере и на условиях, предусмотренных договором, а заемщик обязуется возвратить полученную сумму и уплатить проценты на нее.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Порядок предоставления кредита регламентирован Положением Центрального Банка РФ от 31.08.1998 № 54-П «О порядке предоставления (размещения) кредитными организациями денежных средств и их возврата (погашения)». </w:t>
      </w:r>
      <w:proofErr w:type="gramStart"/>
      <w:r>
        <w:rPr>
          <w:rFonts w:ascii="Verdana" w:hAnsi="Verdana"/>
          <w:color w:val="4F4F4F"/>
          <w:sz w:val="18"/>
          <w:szCs w:val="18"/>
        </w:rPr>
        <w:t xml:space="preserve">Пункт 2.1.2 указанного Положения </w:t>
      </w:r>
      <w:r>
        <w:rPr>
          <w:rFonts w:ascii="Verdana" w:hAnsi="Verdana"/>
          <w:color w:val="4F4F4F"/>
          <w:sz w:val="18"/>
          <w:szCs w:val="18"/>
        </w:rPr>
        <w:lastRenderedPageBreak/>
        <w:t>предусматривает предоставление денежных средств физическим лицам в безналичном порядке путем зачисления денежных средств на банковский счет клиента - заемщика физического лица, под которым в целях данного Положения понимается также счет по учету сумм привлеченных банком вкладов (депозитов) физических лиц в банке, либо наличными денежными средствами через кассу банка.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При этом Положение № 54-П не регулирует распределение издержек между банком и заемщиком, которые необходимы для получения кредита. Вместе с тем, из пункта 2 статьи 5 Федерального закона от 02.12.1990 № 395-1 «О банках и банковской деятельности» следует, что размещение привлеченных банком денежных сре</w:t>
      </w:r>
      <w:proofErr w:type="gramStart"/>
      <w:r>
        <w:rPr>
          <w:rFonts w:ascii="Verdana" w:hAnsi="Verdana"/>
          <w:color w:val="4F4F4F"/>
          <w:sz w:val="18"/>
          <w:szCs w:val="18"/>
        </w:rPr>
        <w:t>дств в в</w:t>
      </w:r>
      <w:proofErr w:type="gramEnd"/>
      <w:r>
        <w:rPr>
          <w:rFonts w:ascii="Verdana" w:hAnsi="Verdana"/>
          <w:color w:val="4F4F4F"/>
          <w:sz w:val="18"/>
          <w:szCs w:val="18"/>
        </w:rPr>
        <w:t>иде кредитов осуществляется банковскими организациями от своего имени и за свой счет.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При осуществлении кредитования банк открывает заемщику ссудный счет, который не является счетом в смысле договора банковского счета. Ссудный счет служит для отражения задолженности заемщика банку по выданным ссудам и является способом бухгалтерского учета денежных средств и материальных ценностей. Данная правовая позиция подтверждается толкованием указанных норм  в решении Верховного Суда Российской Федерации от 01.07.1999 № ГКПИ 99-484 и пояснениями Центрального Банка РФ  (Информационное письмо от 29.08.2003 № 4).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18"/>
          <w:szCs w:val="18"/>
        </w:rPr>
        <w:t>В Инструкции Банка России от 14.09.2006 № 28-И «Об открытии и закрытии банковских счетов, счетов по вкладам (депозитам)», в которой дается исчерпывающий перечень видов банковских счетов, отсутствует упоминание о ссудном счете.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Таким образом, необходимость отражения выданного кредита на указанном счете – это императивно установленная обязанность банка по ведению бухгалтерского учета размещенных денежных средств, исполнение которой от волеизъявления сторон по кредитному договору не зависит. Указанная обязанность возникает у банка не перед заемщиком, а перед Банком России в силу закона. Между тем, плата за обслуживание счета возложена на потребителя-заемщика.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Таким образом, условия договора, предусматривающие дополнительные платежи по кредитному договору, являются ущемляющими права потребителя по сравнению с правилами, указанными законами и иными правовыми актами Российской Федерации, и согласно пункту 1 статьи 16 Закона РФ «О защите прав потребителей» признаются недействительными.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При формальном юридическом равенстве сторон кредитного договора необходимо учесть, что Заемщик не обладает специальными познаниями в сфере финансовых услуг. Потребитель как экономически слабая сторона мог и не знать, что своим согласием подписать договор на предложенных условиях ухудшает свое положение по сравнению с условиями, предусмотренными законом.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18"/>
          <w:szCs w:val="18"/>
        </w:rPr>
        <w:t>В порядке исполнения пункта ____ договора (указывается № пункта договора)  № _________(указывается № кредитного договора) Заемщиком были перечислены денежные средства Кредитору по комиссии за открытие и ведение ссудного счета в размере ________ (указывается  сумма цифрами и прописью) рублей, что подтверждается платежным поручением № ______ (номер платежного поручения) от _________(дата платежного  поручения) и приходным кассовым ордером №____ (указывается № приходного  кассового ордера) от _______ (указывается число, месяц, год).</w:t>
      </w:r>
      <w:proofErr w:type="gramEnd"/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В соответствии с пунктом 1 статьи 16 Закона РФ «О защите прав потребителей» 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 </w:t>
      </w:r>
      <w:proofErr w:type="gramStart"/>
      <w:r>
        <w:rPr>
          <w:rFonts w:ascii="Verdana" w:hAnsi="Verdana"/>
          <w:color w:val="4F4F4F"/>
          <w:sz w:val="18"/>
          <w:szCs w:val="18"/>
        </w:rPr>
        <w:t xml:space="preserve">Пункт 2 статьи 167 Гражданского кодекса РФ указывает, что 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</w:t>
      </w:r>
      <w:r>
        <w:rPr>
          <w:rFonts w:ascii="Verdana" w:hAnsi="Verdana"/>
          <w:color w:val="4F4F4F"/>
          <w:sz w:val="18"/>
          <w:szCs w:val="18"/>
        </w:rPr>
        <w:lastRenderedPageBreak/>
        <w:t>деньгах - если иные последствия недействительности сделки не предусмотрены законом.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Недействительность части сделки не влечет недействительности прочих ее частей, если можно предположить, что сделка была бы совершена и без включения недействительной ее части.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Неправомерными действиями Кредитора Заемщику был причинен моральный вред. В соответствии со статьей 15 Закона РФ «О защите прав потребителей» моральный вред, причиненный потребителю вследствие нарушения его прав, подлежит компенсации </w:t>
      </w:r>
      <w:proofErr w:type="spellStart"/>
      <w:r>
        <w:rPr>
          <w:rFonts w:ascii="Verdana" w:hAnsi="Verdana"/>
          <w:color w:val="4F4F4F"/>
          <w:sz w:val="18"/>
          <w:szCs w:val="18"/>
        </w:rPr>
        <w:t>причинителем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вреда. Статья 17 указанного Закона устанавливает, что защита прав потребителей осуществляется судом.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На основании вышеизложенного и руководствуясь статьями 15, 16, 17, 40 Закона РФ «О защите прав потребителей», 167, 180 Гражданского кодекса РФ, 131-133 Гражданского процессуального кодекса РФ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ПРОШУ СУД: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1. Признать недействительными условия кредитного договора </w:t>
      </w:r>
      <w:proofErr w:type="gramStart"/>
      <w:r>
        <w:rPr>
          <w:rFonts w:ascii="Verdana" w:hAnsi="Verdana"/>
          <w:color w:val="4F4F4F"/>
          <w:sz w:val="18"/>
          <w:szCs w:val="18"/>
        </w:rPr>
        <w:t>от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_______ (указывается </w:t>
      </w:r>
      <w:proofErr w:type="gramStart"/>
      <w:r>
        <w:rPr>
          <w:rFonts w:ascii="Verdana" w:hAnsi="Verdana"/>
          <w:color w:val="4F4F4F"/>
          <w:sz w:val="18"/>
          <w:szCs w:val="18"/>
        </w:rPr>
        <w:t>число</w:t>
      </w:r>
      <w:proofErr w:type="gramEnd"/>
      <w:r>
        <w:rPr>
          <w:rFonts w:ascii="Verdana" w:hAnsi="Verdana"/>
          <w:color w:val="4F4F4F"/>
          <w:sz w:val="18"/>
          <w:szCs w:val="18"/>
        </w:rPr>
        <w:t>, месяц, год)  № ____________ (указывается № кредитного договора), обязывающие Истца оплатить комиссию за открытие и ведение ссудного счета;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2. </w:t>
      </w:r>
      <w:proofErr w:type="gramStart"/>
      <w:r>
        <w:rPr>
          <w:rFonts w:ascii="Verdana" w:hAnsi="Verdana"/>
          <w:color w:val="4F4F4F"/>
          <w:sz w:val="18"/>
          <w:szCs w:val="18"/>
        </w:rPr>
        <w:t>Взыскать с Ответчика в пользу Истца денежные средства, полученные на основании недействительных условий кредитного договора, –______ руб. указывается  сумма  комиссии)</w:t>
      </w:r>
      <w:proofErr w:type="gramEnd"/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3. Взыскать с Ответчика в пользу Истца моральный вред в размере 3 000 (Три тысячи) рублей (или указать иную сумму);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4. В соответствии с действующим законодательством РФ освободить Истца от уплаты государственной пошлины.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5. Взыскать с Ответчика в соответствующий бюджет штраф за нарушение прав потребителя.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Приложения к исковому заявлению: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1)    расчет цены иска (складывается из суммы уплаченной комиссии за открытие и ведение ссудного счета и суммы морального вреда);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2)    копия искового заявления;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3)    копия кредитного договора;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4)    копия платежного поручения.</w:t>
      </w:r>
    </w:p>
    <w:p w:rsidR="005D7B7E" w:rsidRDefault="005D7B7E"/>
    <w:sectPr w:rsidR="005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05"/>
    <w:rsid w:val="005D7B7E"/>
    <w:rsid w:val="006B7020"/>
    <w:rsid w:val="00C6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0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6290</Characters>
  <Application>Microsoft Office Word</Application>
  <DocSecurity>0</DocSecurity>
  <Lines>52</Lines>
  <Paragraphs>14</Paragraphs>
  <ScaleCrop>false</ScaleCrop>
  <Company>Home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2011-11-05T08:09:00Z</dcterms:created>
  <dcterms:modified xsi:type="dcterms:W3CDTF">2011-11-05T08:09:00Z</dcterms:modified>
</cp:coreProperties>
</file>